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C9" w:rsidRPr="00081FC9" w:rsidRDefault="00081FC9" w:rsidP="00081FC9">
      <w:pPr>
        <w:jc w:val="center"/>
        <w:rPr>
          <w:rFonts w:ascii="SassoonCRInfant" w:hAnsi="SassoonCRInfant"/>
          <w:b/>
          <w:noProof/>
          <w:sz w:val="28"/>
          <w:lang w:eastAsia="en-GB"/>
        </w:rPr>
      </w:pPr>
      <w:r w:rsidRPr="00081FC9">
        <w:rPr>
          <w:rFonts w:ascii="SassoonCRInfant" w:hAnsi="SassoonCRInfant"/>
          <w:b/>
          <w:noProof/>
          <w:sz w:val="28"/>
          <w:lang w:eastAsia="en-GB"/>
        </w:rPr>
        <w:t>Long division with remainders crossword</w:t>
      </w:r>
    </w:p>
    <w:p w:rsidR="00081FC9" w:rsidRPr="00081FC9" w:rsidRDefault="00081FC9">
      <w:pPr>
        <w:rPr>
          <w:rFonts w:ascii="SassoonCRInfant" w:hAnsi="SassoonCRInfant"/>
          <w:noProof/>
          <w:sz w:val="24"/>
          <w:lang w:eastAsia="en-GB"/>
        </w:rPr>
      </w:pPr>
      <w:r w:rsidRPr="00081FC9">
        <w:rPr>
          <w:rFonts w:ascii="SassoonCRInfant" w:hAnsi="SassoonCRInfant"/>
          <w:noProof/>
          <w:sz w:val="24"/>
          <w:lang w:eastAsia="en-GB"/>
        </w:rPr>
        <w:t xml:space="preserve">Answer the long division questions then write the answers in the right place. No spaces are needed so if the answer is 300 remainder 5 it will need to be written as 300R5 with the letter R in a square too. </w:t>
      </w:r>
    </w:p>
    <w:p w:rsidR="00081FC9" w:rsidRDefault="00081FC9">
      <w:pPr>
        <w:rPr>
          <w:noProof/>
          <w:lang w:eastAsia="en-GB"/>
        </w:rPr>
      </w:pPr>
    </w:p>
    <w:p w:rsidR="00081FC9" w:rsidRDefault="00081FC9" w:rsidP="00081FC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A037DD6" wp14:editId="52FF7267">
            <wp:extent cx="4830922" cy="55930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390" cy="560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89" w:rsidRDefault="006F3389"/>
    <w:p w:rsidR="00081FC9" w:rsidRDefault="00081FC9"/>
    <w:p w:rsidR="00081FC9" w:rsidRDefault="00081FC9"/>
    <w:p w:rsidR="00081FC9" w:rsidRDefault="00081FC9"/>
    <w:p w:rsidR="00081FC9" w:rsidRDefault="00081FC9"/>
    <w:p w:rsidR="00081FC9" w:rsidRDefault="00081FC9">
      <w:bookmarkStart w:id="0" w:name="_GoBack"/>
      <w:bookmarkEnd w:id="0"/>
    </w:p>
    <w:sectPr w:rsidR="00081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C9"/>
    <w:rsid w:val="00081FC9"/>
    <w:rsid w:val="006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8EE1A"/>
  <w15:chartTrackingRefBased/>
  <w15:docId w15:val="{5CA9A59D-E858-4B63-8901-9F3A299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Stowmarket High School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Read</dc:creator>
  <cp:keywords/>
  <dc:description/>
  <cp:lastModifiedBy>Kirsty Read</cp:lastModifiedBy>
  <cp:revision>1</cp:revision>
  <dcterms:created xsi:type="dcterms:W3CDTF">2019-08-29T08:21:00Z</dcterms:created>
  <dcterms:modified xsi:type="dcterms:W3CDTF">2019-08-29T08:30:00Z</dcterms:modified>
</cp:coreProperties>
</file>