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5D84A0" w14:textId="1C728340" w:rsidR="00A27AC9" w:rsidRPr="00A27AC9" w:rsidRDefault="00A27AC9" w:rsidP="00A27AC9">
      <w:pPr>
        <w:jc w:val="center"/>
        <w:rPr>
          <w:rFonts w:ascii="GrilledCheese BTN" w:hAnsi="GrilledCheese BTN"/>
          <w:sz w:val="40"/>
          <w:szCs w:val="40"/>
        </w:rPr>
      </w:pPr>
      <w:r w:rsidRPr="00A27AC9">
        <w:rPr>
          <w:rFonts w:ascii="GrilledCheese BTN" w:hAnsi="GrilledCheese BTN"/>
          <w:sz w:val="40"/>
          <w:szCs w:val="40"/>
        </w:rPr>
        <w:t>Hands!</w:t>
      </w:r>
    </w:p>
    <w:p w14:paraId="21FD6254" w14:textId="7021E6F8" w:rsidR="00987859" w:rsidRPr="00FF287A" w:rsidRDefault="00A27AC9" w:rsidP="00987859">
      <w:pPr>
        <w:jc w:val="center"/>
        <w:rPr>
          <w:sz w:val="6"/>
          <w:szCs w:val="6"/>
        </w:rPr>
      </w:pPr>
      <w:r w:rsidRPr="00FF287A">
        <w:rPr>
          <w:noProof/>
          <w:sz w:val="6"/>
          <w:szCs w:val="6"/>
        </w:rPr>
        <w:drawing>
          <wp:anchor distT="0" distB="0" distL="114300" distR="114300" simplePos="0" relativeHeight="251658240" behindDoc="1" locked="0" layoutInCell="1" allowOverlap="1" wp14:anchorId="3C713AA4" wp14:editId="6ABE3FA9">
            <wp:simplePos x="0" y="0"/>
            <wp:positionH relativeFrom="column">
              <wp:posOffset>137160</wp:posOffset>
            </wp:positionH>
            <wp:positionV relativeFrom="paragraph">
              <wp:posOffset>76200</wp:posOffset>
            </wp:positionV>
            <wp:extent cx="2266315" cy="1508760"/>
            <wp:effectExtent l="0" t="0" r="635" b="0"/>
            <wp:wrapTight wrapText="bothSides">
              <wp:wrapPolygon edited="0">
                <wp:start x="0" y="0"/>
                <wp:lineTo x="0" y="21273"/>
                <wp:lineTo x="21424" y="21273"/>
                <wp:lineTo x="214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21809E" w14:textId="0B4461D2" w:rsidR="00987859" w:rsidRPr="00FF287A" w:rsidRDefault="00987859" w:rsidP="00A27AC9">
      <w:pPr>
        <w:ind w:firstLine="720"/>
        <w:rPr>
          <w:rFonts w:ascii="GrilledCheese BTN" w:hAnsi="GrilledCheese BTN"/>
          <w:sz w:val="40"/>
          <w:szCs w:val="40"/>
        </w:rPr>
      </w:pPr>
      <w:r w:rsidRPr="00FF287A">
        <w:rPr>
          <w:rFonts w:ascii="GrilledCheese BTN" w:hAnsi="GrilledCheese BTN"/>
          <w:sz w:val="40"/>
          <w:szCs w:val="40"/>
        </w:rPr>
        <w:t>Your hands are amazing</w:t>
      </w:r>
    </w:p>
    <w:p w14:paraId="01524739" w14:textId="6D613C59" w:rsidR="00A27AC9" w:rsidRPr="00A27AC9" w:rsidRDefault="00A27AC9" w:rsidP="00987859">
      <w:pPr>
        <w:jc w:val="center"/>
        <w:rPr>
          <w:rFonts w:ascii="GrilledCheese BTN" w:hAnsi="GrilledCheese BTN"/>
          <w:sz w:val="6"/>
          <w:szCs w:val="6"/>
        </w:rPr>
      </w:pPr>
    </w:p>
    <w:p w14:paraId="760ECDBD" w14:textId="73BEE247" w:rsidR="00A27AC9" w:rsidRDefault="00A27AC9" w:rsidP="00FF287A">
      <w:pPr>
        <w:ind w:left="5040"/>
      </w:pPr>
      <w:r>
        <w:t>Have a look at your hands.</w:t>
      </w:r>
    </w:p>
    <w:p w14:paraId="5D30F9F0" w14:textId="77777777" w:rsidR="00A27AC9" w:rsidRPr="00A27AC9" w:rsidRDefault="00A27AC9" w:rsidP="00A27AC9">
      <w:pPr>
        <w:jc w:val="center"/>
        <w:rPr>
          <w:rFonts w:ascii="GrilledCheese BTN" w:hAnsi="GrilledCheese BTN"/>
          <w:sz w:val="6"/>
          <w:szCs w:val="6"/>
        </w:rPr>
      </w:pPr>
    </w:p>
    <w:p w14:paraId="5B91EF7E" w14:textId="16A61957" w:rsidR="00A27AC9" w:rsidRDefault="00A27AC9" w:rsidP="00FF287A">
      <w:pPr>
        <w:spacing w:after="0" w:line="240" w:lineRule="auto"/>
        <w:ind w:left="4320" w:firstLine="720"/>
      </w:pPr>
      <w:r>
        <w:t xml:space="preserve">Can you wriggle your fingers?  </w:t>
      </w:r>
      <w:r w:rsidR="00FF287A">
        <w:tab/>
      </w:r>
    </w:p>
    <w:p w14:paraId="3AB2B628" w14:textId="7B392D76" w:rsidR="00A27AC9" w:rsidRDefault="00A27AC9" w:rsidP="00FF287A">
      <w:pPr>
        <w:spacing w:after="0" w:line="240" w:lineRule="auto"/>
        <w:ind w:left="4320" w:firstLine="720"/>
      </w:pPr>
      <w:r>
        <w:t>Open and shut your fingers?</w:t>
      </w:r>
    </w:p>
    <w:p w14:paraId="69924D67" w14:textId="107A30E7" w:rsidR="00A27AC9" w:rsidRDefault="00A27AC9" w:rsidP="00FF287A">
      <w:pPr>
        <w:spacing w:after="0" w:line="240" w:lineRule="auto"/>
        <w:ind w:left="4320" w:firstLine="720"/>
      </w:pPr>
      <w:r>
        <w:t>Can you make a fist nice and tight?</w:t>
      </w:r>
    </w:p>
    <w:p w14:paraId="15510907" w14:textId="0543AE16" w:rsidR="00A27AC9" w:rsidRDefault="00A27AC9" w:rsidP="00FF287A">
      <w:pPr>
        <w:spacing w:after="0" w:line="240" w:lineRule="auto"/>
        <w:ind w:left="4320"/>
      </w:pPr>
      <w:r>
        <w:t>Can you touch your thumb to each of your fingertips?</w:t>
      </w:r>
    </w:p>
    <w:p w14:paraId="44215C56" w14:textId="77777777" w:rsidR="00A27AC9" w:rsidRPr="00FF287A" w:rsidRDefault="00A27AC9" w:rsidP="00A27AC9">
      <w:pPr>
        <w:spacing w:after="0" w:line="240" w:lineRule="auto"/>
        <w:ind w:left="1440" w:firstLine="720"/>
        <w:rPr>
          <w:sz w:val="16"/>
          <w:szCs w:val="16"/>
        </w:rPr>
      </w:pPr>
    </w:p>
    <w:p w14:paraId="0A4CA884" w14:textId="77777777" w:rsidR="00A27AC9" w:rsidRDefault="00A27AC9" w:rsidP="00A27AC9">
      <w:pPr>
        <w:spacing w:after="0" w:line="240" w:lineRule="auto"/>
        <w:ind w:left="1440" w:firstLine="720"/>
      </w:pPr>
    </w:p>
    <w:p w14:paraId="093916CA" w14:textId="17185513" w:rsidR="00987859" w:rsidRDefault="00987859" w:rsidP="00A27AC9">
      <w:pPr>
        <w:spacing w:after="0" w:line="240" w:lineRule="auto"/>
        <w:ind w:left="1440" w:hanging="1440"/>
      </w:pPr>
      <w:r>
        <w:t>What different shapes can you make with your hands and your fingers?</w:t>
      </w:r>
    </w:p>
    <w:p w14:paraId="219CEF2F" w14:textId="77777777" w:rsidR="00A27AC9" w:rsidRDefault="00A27AC9" w:rsidP="00987859"/>
    <w:p w14:paraId="083A528E" w14:textId="77777777" w:rsidR="00403466" w:rsidRDefault="00987859" w:rsidP="00987859">
      <w:r>
        <w:t xml:space="preserve">This is a version of the alphabet using your fingers on one hand.  </w:t>
      </w:r>
    </w:p>
    <w:p w14:paraId="1979EE1E" w14:textId="2BE7FA80" w:rsidR="00987859" w:rsidRDefault="00987859" w:rsidP="00403466">
      <w:pPr>
        <w:jc w:val="center"/>
      </w:pPr>
      <w:r>
        <w:t>Can you copy them on one hand?  Now try the other hand.</w:t>
      </w:r>
    </w:p>
    <w:p w14:paraId="5743948C" w14:textId="6EDD9B82" w:rsidR="00987859" w:rsidRDefault="00987859" w:rsidP="00403466">
      <w:pPr>
        <w:jc w:val="center"/>
      </w:pPr>
      <w:r>
        <w:rPr>
          <w:noProof/>
        </w:rPr>
        <w:drawing>
          <wp:inline distT="0" distB="0" distL="0" distR="0" wp14:anchorId="12A8D225" wp14:editId="4BA8472E">
            <wp:extent cx="3474393" cy="3657600"/>
            <wp:effectExtent l="0" t="0" r="0" b="0"/>
            <wp:docPr id="4" name="Picture 4" descr="Swedish Sign Languag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wedish Sign Languag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940" cy="366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DCB0E" w14:textId="14F05FC8" w:rsidR="00987859" w:rsidRPr="00FF287A" w:rsidRDefault="00987859" w:rsidP="00987859">
      <w:pPr>
        <w:rPr>
          <w:sz w:val="8"/>
          <w:szCs w:val="8"/>
        </w:rPr>
      </w:pPr>
    </w:p>
    <w:p w14:paraId="355F18F7" w14:textId="4DD23D55" w:rsidR="00987859" w:rsidRDefault="00987859" w:rsidP="00987859">
      <w:r>
        <w:t xml:space="preserve">Other fun hand activities </w:t>
      </w:r>
      <w:r w:rsidR="00A27AC9">
        <w:t>to try are</w:t>
      </w:r>
      <w:r>
        <w:t>:</w:t>
      </w:r>
    </w:p>
    <w:p w14:paraId="6497490E" w14:textId="1122EB87" w:rsidR="00987859" w:rsidRDefault="00987859" w:rsidP="00987859">
      <w:pPr>
        <w:pStyle w:val="ListParagraph"/>
        <w:numPr>
          <w:ilvl w:val="0"/>
          <w:numId w:val="1"/>
        </w:numPr>
      </w:pPr>
      <w:r>
        <w:t>picking up small objects and putting them in a pot</w:t>
      </w:r>
    </w:p>
    <w:p w14:paraId="03B259BC" w14:textId="579FB7E1" w:rsidR="00987859" w:rsidRDefault="00987859" w:rsidP="00987859">
      <w:pPr>
        <w:pStyle w:val="ListParagraph"/>
        <w:numPr>
          <w:ilvl w:val="0"/>
          <w:numId w:val="1"/>
        </w:numPr>
      </w:pPr>
      <w:r>
        <w:t>crumpling up a piece of paper in one hand</w:t>
      </w:r>
      <w:r w:rsidR="00FD0A92">
        <w:t xml:space="preserve"> (make sure </w:t>
      </w:r>
      <w:proofErr w:type="gramStart"/>
      <w:r w:rsidR="00FD0A92">
        <w:t>it’s</w:t>
      </w:r>
      <w:proofErr w:type="gramEnd"/>
      <w:r w:rsidR="00FD0A92">
        <w:t xml:space="preserve"> not being used by someone first!)</w:t>
      </w:r>
    </w:p>
    <w:p w14:paraId="6B567721" w14:textId="3F0D056B" w:rsidR="00987859" w:rsidRDefault="00987859" w:rsidP="00987859">
      <w:pPr>
        <w:pStyle w:val="ListParagraph"/>
        <w:numPr>
          <w:ilvl w:val="0"/>
          <w:numId w:val="1"/>
        </w:numPr>
      </w:pPr>
      <w:r>
        <w:t>picking up a few coins in one hand and then putting them one by one in a purse or pot</w:t>
      </w:r>
    </w:p>
    <w:p w14:paraId="7195C145" w14:textId="377D5903" w:rsidR="00987859" w:rsidRDefault="00987859" w:rsidP="00987859">
      <w:pPr>
        <w:pStyle w:val="ListParagraph"/>
        <w:numPr>
          <w:ilvl w:val="0"/>
          <w:numId w:val="1"/>
        </w:numPr>
      </w:pPr>
      <w:r>
        <w:t xml:space="preserve">threading beads onto </w:t>
      </w:r>
      <w:r w:rsidR="00FD0A92">
        <w:t>some string</w:t>
      </w:r>
      <w:r w:rsidR="00A27AC9">
        <w:t xml:space="preserve">, a </w:t>
      </w:r>
      <w:proofErr w:type="gramStart"/>
      <w:r w:rsidR="00A27AC9">
        <w:t>lace</w:t>
      </w:r>
      <w:proofErr w:type="gramEnd"/>
      <w:r w:rsidR="00FD0A92">
        <w:t xml:space="preserve"> or a pipe cleaner – whatever you have around the house</w:t>
      </w:r>
    </w:p>
    <w:p w14:paraId="238E4185" w14:textId="7C87B4DE" w:rsidR="00FD0A92" w:rsidRDefault="00FD0A92" w:rsidP="00987859">
      <w:pPr>
        <w:pStyle w:val="ListParagraph"/>
        <w:numPr>
          <w:ilvl w:val="0"/>
          <w:numId w:val="1"/>
        </w:numPr>
      </w:pPr>
      <w:r>
        <w:t>play with playing cards</w:t>
      </w:r>
    </w:p>
    <w:p w14:paraId="7D32A09B" w14:textId="7D26DE5E" w:rsidR="00FD0A92" w:rsidRDefault="00FD0A92" w:rsidP="00987859">
      <w:pPr>
        <w:pStyle w:val="ListParagraph"/>
        <w:numPr>
          <w:ilvl w:val="0"/>
          <w:numId w:val="1"/>
        </w:numPr>
      </w:pPr>
      <w:r>
        <w:t xml:space="preserve">tie </w:t>
      </w:r>
      <w:r w:rsidR="00A27AC9">
        <w:t xml:space="preserve">your </w:t>
      </w:r>
      <w:r>
        <w:t>shoelaces</w:t>
      </w:r>
      <w:r w:rsidR="00A27AC9">
        <w:t xml:space="preserve"> – you can practice with pipe cleaners to make it easier</w:t>
      </w:r>
    </w:p>
    <w:p w14:paraId="572DAC17" w14:textId="62BE5D2F" w:rsidR="00FF287A" w:rsidRDefault="00FF287A" w:rsidP="00987859">
      <w:pPr>
        <w:pStyle w:val="ListParagraph"/>
        <w:numPr>
          <w:ilvl w:val="0"/>
          <w:numId w:val="1"/>
        </w:numPr>
      </w:pPr>
      <w:r>
        <w:t>playing with playdough</w:t>
      </w:r>
    </w:p>
    <w:p w14:paraId="10CBD315" w14:textId="16EABC7B" w:rsidR="00987859" w:rsidRPr="00987859" w:rsidRDefault="00FD0A92" w:rsidP="00987859">
      <w:r>
        <w:t>See what</w:t>
      </w:r>
      <w:r w:rsidR="00A27AC9">
        <w:t xml:space="preserve"> other</w:t>
      </w:r>
      <w:r>
        <w:t xml:space="preserve"> activities you can</w:t>
      </w:r>
      <w:r w:rsidR="00A27AC9">
        <w:t xml:space="preserve"> find </w:t>
      </w:r>
      <w:r>
        <w:t xml:space="preserve">to make your hands </w:t>
      </w:r>
      <w:r w:rsidR="00A27AC9">
        <w:t>and your fingers active</w:t>
      </w:r>
      <w:r>
        <w:t xml:space="preserve"> and strong.</w:t>
      </w:r>
    </w:p>
    <w:sectPr w:rsidR="00987859" w:rsidRPr="00987859" w:rsidSect="00FF287A">
      <w:pgSz w:w="11906" w:h="16838"/>
      <w:pgMar w:top="709" w:right="127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illedCheese BT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9616C"/>
    <w:multiLevelType w:val="hybridMultilevel"/>
    <w:tmpl w:val="FFAC0158"/>
    <w:lvl w:ilvl="0" w:tplc="D9CC2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59"/>
    <w:rsid w:val="00403466"/>
    <w:rsid w:val="008B073E"/>
    <w:rsid w:val="00987859"/>
    <w:rsid w:val="00A27AC9"/>
    <w:rsid w:val="00FD0A92"/>
    <w:rsid w:val="00FF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B8E38"/>
  <w15:chartTrackingRefBased/>
  <w15:docId w15:val="{483AD0AB-4B97-4C5A-8C3F-5C2BD3D9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Davis</dc:creator>
  <cp:keywords/>
  <dc:description/>
  <cp:lastModifiedBy>Hannah Jewers</cp:lastModifiedBy>
  <cp:revision>2</cp:revision>
  <dcterms:created xsi:type="dcterms:W3CDTF">2020-05-12T09:32:00Z</dcterms:created>
  <dcterms:modified xsi:type="dcterms:W3CDTF">2020-05-12T09:32:00Z</dcterms:modified>
</cp:coreProperties>
</file>